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800D71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INFORME DE EVENTO </w:t>
      </w:r>
      <w:r w:rsidR="00185EF1">
        <w:rPr>
          <w:rFonts w:ascii="Arial" w:hAnsi="Arial" w:cs="Arial"/>
          <w:sz w:val="24"/>
          <w:szCs w:val="24"/>
        </w:rPr>
        <w:t>PÚBLICO</w:t>
      </w:r>
      <w:r w:rsidR="00C00D8B" w:rsidRPr="00C35BF8">
        <w:rPr>
          <w:rFonts w:ascii="Arial" w:hAnsi="Arial" w:cs="Arial"/>
          <w:sz w:val="24"/>
          <w:szCs w:val="24"/>
        </w:rPr>
        <w:t>:</w:t>
      </w:r>
    </w:p>
    <w:p w:rsidR="00C00D8B" w:rsidRPr="00F57159" w:rsidRDefault="00185EF1" w:rsidP="00F57159">
      <w:pPr>
        <w:jc w:val="center"/>
        <w:rPr>
          <w:rFonts w:ascii="Edwardian Script ITC" w:hAnsi="Edwardian Script ITC"/>
          <w:b/>
          <w:sz w:val="52"/>
          <w:u w:val="single"/>
        </w:rPr>
      </w:pPr>
      <w:r>
        <w:rPr>
          <w:rFonts w:ascii="Edwardian Script ITC" w:hAnsi="Edwardian Script ITC"/>
          <w:b/>
          <w:sz w:val="52"/>
          <w:u w:val="single"/>
        </w:rPr>
        <w:t>Tradicional  Festival de Alfombras  2019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6F77F5" w:rsidRDefault="00185EF1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el casco urbano el día </w:t>
      </w:r>
      <w:r w:rsidR="006F77F5">
        <w:rPr>
          <w:rFonts w:ascii="Arial" w:hAnsi="Arial" w:cs="Arial"/>
          <w:sz w:val="28"/>
          <w:szCs w:val="28"/>
        </w:rPr>
        <w:t>viernes 19 de abril</w:t>
      </w:r>
      <w:r>
        <w:rPr>
          <w:rFonts w:ascii="Arial" w:hAnsi="Arial" w:cs="Arial"/>
          <w:sz w:val="28"/>
          <w:szCs w:val="28"/>
        </w:rPr>
        <w:t xml:space="preserve"> del 2019, en marco de</w:t>
      </w:r>
      <w:r w:rsidR="006F77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las festividades de Semana Santa </w:t>
      </w:r>
      <w:r w:rsidR="006F77F5">
        <w:rPr>
          <w:rFonts w:ascii="Arial" w:hAnsi="Arial" w:cs="Arial"/>
          <w:sz w:val="28"/>
          <w:szCs w:val="28"/>
        </w:rPr>
        <w:t>se realizó el Tradicional Festival de Alfombras</w:t>
      </w:r>
      <w:r w:rsidR="00F57159">
        <w:rPr>
          <w:rFonts w:ascii="Arial" w:hAnsi="Arial" w:cs="Arial"/>
          <w:sz w:val="28"/>
          <w:szCs w:val="28"/>
        </w:rPr>
        <w:t xml:space="preserve"> </w:t>
      </w:r>
      <w:r w:rsidR="006F77F5">
        <w:rPr>
          <w:rFonts w:ascii="Arial" w:hAnsi="Arial" w:cs="Arial"/>
          <w:sz w:val="28"/>
          <w:szCs w:val="28"/>
        </w:rPr>
        <w:t>donde participaron alrededor de 250 jóvenes de los diferentes movimientos de la Iglesia Católica desde horas de la 9 de la mañana.</w:t>
      </w:r>
    </w:p>
    <w:p w:rsidR="006F77F5" w:rsidRDefault="006F77F5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Con anterioridad se </w:t>
      </w:r>
      <w:r w:rsidR="001C5D33">
        <w:rPr>
          <w:rFonts w:ascii="Arial" w:hAnsi="Arial" w:cs="Arial"/>
          <w:sz w:val="28"/>
          <w:szCs w:val="28"/>
        </w:rPr>
        <w:t>lanzó</w:t>
      </w:r>
      <w:r>
        <w:rPr>
          <w:rFonts w:ascii="Arial" w:hAnsi="Arial" w:cs="Arial"/>
          <w:sz w:val="28"/>
          <w:szCs w:val="28"/>
        </w:rPr>
        <w:t xml:space="preserve"> la publicidad y </w:t>
      </w:r>
      <w:r w:rsidR="001C5D33">
        <w:rPr>
          <w:rFonts w:ascii="Arial" w:hAnsi="Arial" w:cs="Arial"/>
          <w:sz w:val="28"/>
          <w:szCs w:val="28"/>
        </w:rPr>
        <w:t>la inscripción de los participantes, realizando 2 reuniones para la logística del evento con los representantes.</w:t>
      </w:r>
    </w:p>
    <w:p w:rsidR="007D50CC" w:rsidRDefault="001C5D33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A las 5 de la tarde se dio inicio al recorrido de calificación de las alfombras realizada con 3 jurados y el acompañamiento de señor alcalde </w:t>
      </w:r>
      <w:r w:rsidR="007D50CC">
        <w:rPr>
          <w:rFonts w:ascii="Arial" w:hAnsi="Arial" w:cs="Arial"/>
          <w:sz w:val="28"/>
          <w:szCs w:val="28"/>
        </w:rPr>
        <w:t>realizado desde el Barrio El Calvario en la calle principal a la altura del Bachillerato, pasando por el Barrio El Centro hasta la Iglesia Católica hasta llegar al Barrio Concepción.</w:t>
      </w:r>
    </w:p>
    <w:p w:rsidR="00173ADB" w:rsidRDefault="00173ADB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173ADB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Para finalizar dicha actividad se realizó el acto protocolario de premiación e</w:t>
      </w:r>
      <w:r w:rsidR="00C00D8B" w:rsidRPr="00C00D8B">
        <w:rPr>
          <w:rFonts w:ascii="Arial" w:hAnsi="Arial" w:cs="Arial"/>
          <w:sz w:val="28"/>
          <w:szCs w:val="28"/>
        </w:rPr>
        <w:t>n donde se contó con la presencia del señor alcalde</w:t>
      </w:r>
      <w:r w:rsidR="00F57159">
        <w:rPr>
          <w:rFonts w:ascii="Arial" w:hAnsi="Arial" w:cs="Arial"/>
          <w:sz w:val="28"/>
          <w:szCs w:val="28"/>
        </w:rPr>
        <w:t>, el párroco de la iglesia católica</w:t>
      </w:r>
      <w:r>
        <w:rPr>
          <w:rFonts w:ascii="Arial" w:hAnsi="Arial" w:cs="Arial"/>
          <w:sz w:val="28"/>
          <w:szCs w:val="28"/>
        </w:rPr>
        <w:t>, el jurado evaluador</w:t>
      </w:r>
      <w:r w:rsidR="00F57159">
        <w:rPr>
          <w:rFonts w:ascii="Arial" w:hAnsi="Arial" w:cs="Arial"/>
          <w:sz w:val="28"/>
          <w:szCs w:val="28"/>
        </w:rPr>
        <w:t xml:space="preserve"> y </w:t>
      </w:r>
      <w:r w:rsidR="00C00D8B" w:rsidRPr="00C00D8B">
        <w:rPr>
          <w:rFonts w:ascii="Arial" w:hAnsi="Arial" w:cs="Arial"/>
          <w:sz w:val="28"/>
          <w:szCs w:val="28"/>
        </w:rPr>
        <w:t xml:space="preserve"> de la comunidad.  </w:t>
      </w: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La agenta que se desarrolló para la inauguración fue la siguiente: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Saludo</w:t>
      </w:r>
    </w:p>
    <w:p w:rsidR="001D6AED" w:rsidRPr="001D6AED" w:rsidRDefault="00C00D8B" w:rsidP="001D6AE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aperturas</w:t>
      </w:r>
    </w:p>
    <w:p w:rsidR="00C00D8B" w:rsidRDefault="00C00D8B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Participación del alcalde coronel Oswald Sibrian Miranda.</w:t>
      </w:r>
    </w:p>
    <w:p w:rsidR="00173ADB" w:rsidRDefault="00E82A24" w:rsidP="0009408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173ADB">
        <w:rPr>
          <w:rFonts w:ascii="Arial" w:hAnsi="Arial" w:cs="Arial"/>
          <w:sz w:val="28"/>
          <w:szCs w:val="28"/>
        </w:rPr>
        <w:t xml:space="preserve">Palabras </w:t>
      </w:r>
      <w:r w:rsidR="00173ADB">
        <w:rPr>
          <w:rFonts w:ascii="Arial" w:hAnsi="Arial" w:cs="Arial"/>
          <w:sz w:val="28"/>
          <w:szCs w:val="28"/>
        </w:rPr>
        <w:t>del Jurado Evaluador</w:t>
      </w:r>
    </w:p>
    <w:p w:rsidR="00173ADB" w:rsidRDefault="00173ADB" w:rsidP="0009408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Entrega de Diploma de Participación.</w:t>
      </w:r>
    </w:p>
    <w:p w:rsidR="00173ADB" w:rsidRDefault="00173ADB" w:rsidP="0009408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Entrega de Diploma y cheque simbólico a los ganadores</w:t>
      </w:r>
    </w:p>
    <w:p w:rsidR="00C00D8B" w:rsidRPr="00E82A24" w:rsidRDefault="00C00D8B" w:rsidP="00E82A2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E82A24">
        <w:rPr>
          <w:rFonts w:ascii="Arial" w:hAnsi="Arial" w:cs="Arial"/>
          <w:sz w:val="28"/>
          <w:szCs w:val="28"/>
        </w:rPr>
        <w:t>Palabras de cierre</w:t>
      </w:r>
    </w:p>
    <w:p w:rsidR="00173ADB" w:rsidRPr="00173ADB" w:rsidRDefault="00173ADB" w:rsidP="00173ADB">
      <w:pPr>
        <w:ind w:left="360"/>
        <w:rPr>
          <w:rFonts w:ascii="Arial" w:hAnsi="Arial" w:cs="Arial"/>
          <w:sz w:val="28"/>
          <w:szCs w:val="28"/>
        </w:rPr>
      </w:pPr>
    </w:p>
    <w:p w:rsidR="00173ADB" w:rsidRDefault="00173ADB" w:rsidP="00C00D8B">
      <w:pPr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8"/>
        </w:rPr>
        <w:t xml:space="preserve">En el primer punto se dieron las palabras de </w:t>
      </w:r>
      <w:r w:rsidR="001543CA">
        <w:rPr>
          <w:rFonts w:ascii="Arial" w:hAnsi="Arial" w:cs="Arial"/>
          <w:sz w:val="28"/>
          <w:szCs w:val="28"/>
        </w:rPr>
        <w:t xml:space="preserve">apertura por parte del promotor social del casco urbano y cedió las palabras al señor alcalde, donde el enfatizo el apoyo a la realización de actividades para practicar valores religiosos y la participación de jóvenes para </w:t>
      </w:r>
      <w:r w:rsidR="001543CA" w:rsidRPr="001543CA">
        <w:rPr>
          <w:rFonts w:ascii="Arial" w:hAnsi="Arial" w:cs="Arial"/>
          <w:sz w:val="28"/>
          <w:szCs w:val="24"/>
        </w:rPr>
        <w:t>m</w:t>
      </w:r>
      <w:r w:rsidR="001543CA" w:rsidRPr="001543CA">
        <w:rPr>
          <w:rFonts w:ascii="Arial" w:hAnsi="Arial" w:cs="Arial"/>
          <w:sz w:val="28"/>
          <w:szCs w:val="24"/>
        </w:rPr>
        <w:t>antener tradiciones</w:t>
      </w:r>
      <w:r w:rsidR="001543CA">
        <w:rPr>
          <w:rFonts w:ascii="Arial" w:hAnsi="Arial" w:cs="Arial"/>
          <w:sz w:val="28"/>
          <w:szCs w:val="24"/>
        </w:rPr>
        <w:t xml:space="preserve"> religiosa en la comunidad</w:t>
      </w:r>
      <w:r w:rsidR="008949DA">
        <w:rPr>
          <w:rFonts w:ascii="Arial" w:hAnsi="Arial" w:cs="Arial"/>
          <w:sz w:val="28"/>
          <w:szCs w:val="24"/>
        </w:rPr>
        <w:t xml:space="preserve"> y crear vínculos con la feligresía católica, posteriormente dieron sus palabras cada uno de los jurados evaluadores sobre la experiencia del desarrollo del evento.</w:t>
      </w:r>
    </w:p>
    <w:p w:rsidR="008949DA" w:rsidRDefault="008949DA" w:rsidP="00C00D8B">
      <w:pPr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A continuación se entregaron los diplomas de participación a los grupos de jóvenes de los diferentes movimientos de la Iglesia Católica por parte del jurado Evaluador y el alcalde.</w:t>
      </w:r>
    </w:p>
    <w:p w:rsidR="008949DA" w:rsidRDefault="008949DA" w:rsidP="00C00D8B">
      <w:pPr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lastRenderedPageBreak/>
        <w:t>El Alcalde entrego un diploma de reconocimiento al jurado evaluador por su aporte a las actividades religiosas dela comunidad, seguidamente se entregaron los premios y diplomas a los ganadores del Tradicional Festival de Alfombras, quedando de 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00"/>
        <w:gridCol w:w="1357"/>
        <w:gridCol w:w="1095"/>
      </w:tblGrid>
      <w:tr w:rsidR="002C7061" w:rsidTr="002C7061">
        <w:trPr>
          <w:jc w:val="center"/>
        </w:trPr>
        <w:tc>
          <w:tcPr>
            <w:tcW w:w="3600" w:type="dxa"/>
          </w:tcPr>
          <w:p w:rsidR="002C7061" w:rsidRDefault="002C7061" w:rsidP="002A0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Juventud la Cruz</w:t>
            </w:r>
          </w:p>
        </w:tc>
        <w:tc>
          <w:tcPr>
            <w:tcW w:w="1357" w:type="dxa"/>
            <w:shd w:val="clear" w:color="auto" w:fill="auto"/>
          </w:tcPr>
          <w:p w:rsidR="002C7061" w:rsidRPr="00D1079B" w:rsidRDefault="002C7061" w:rsidP="002A0BB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C7061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Pr="002C7061">
              <w:rPr>
                <w:rFonts w:ascii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1095" w:type="dxa"/>
          </w:tcPr>
          <w:p w:rsidR="002C7061" w:rsidRDefault="002C7061" w:rsidP="002A0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1° lugar</w:t>
            </w:r>
          </w:p>
        </w:tc>
      </w:tr>
      <w:tr w:rsidR="002C7061" w:rsidTr="002C7061">
        <w:trPr>
          <w:jc w:val="center"/>
        </w:trPr>
        <w:tc>
          <w:tcPr>
            <w:tcW w:w="3600" w:type="dxa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Amigos del B° Concepción</w:t>
            </w:r>
          </w:p>
        </w:tc>
        <w:tc>
          <w:tcPr>
            <w:tcW w:w="1357" w:type="dxa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1095" w:type="dxa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2° lugar</w:t>
            </w:r>
          </w:p>
        </w:tc>
      </w:tr>
      <w:tr w:rsidR="002C7061" w:rsidTr="002C7061">
        <w:trPr>
          <w:jc w:val="center"/>
        </w:trPr>
        <w:tc>
          <w:tcPr>
            <w:tcW w:w="3600" w:type="dxa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Pastoral Familiar</w:t>
            </w:r>
          </w:p>
        </w:tc>
        <w:tc>
          <w:tcPr>
            <w:tcW w:w="1357" w:type="dxa"/>
            <w:shd w:val="clear" w:color="auto" w:fill="auto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1095" w:type="dxa"/>
          </w:tcPr>
          <w:p w:rsidR="002C7061" w:rsidRDefault="002C7061" w:rsidP="002C7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3° Lugar</w:t>
            </w:r>
          </w:p>
        </w:tc>
      </w:tr>
    </w:tbl>
    <w:p w:rsidR="00B70303" w:rsidRDefault="00B70303" w:rsidP="00B26B08">
      <w:pPr>
        <w:jc w:val="both"/>
        <w:rPr>
          <w:rFonts w:ascii="Arial" w:hAnsi="Arial" w:cs="Arial"/>
          <w:sz w:val="28"/>
          <w:szCs w:val="28"/>
        </w:rPr>
      </w:pPr>
    </w:p>
    <w:p w:rsidR="00B70303" w:rsidRDefault="00B70303" w:rsidP="00B26B08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el evento de premiación asistieron alrededor de 150 asistentes</w:t>
      </w:r>
      <w:r w:rsidR="00E65751">
        <w:rPr>
          <w:rFonts w:ascii="Arial" w:hAnsi="Arial" w:cs="Arial"/>
          <w:sz w:val="28"/>
          <w:szCs w:val="28"/>
        </w:rPr>
        <w:t>, para finalizar se dieron las palabras de despedida.</w:t>
      </w:r>
    </w:p>
    <w:p w:rsidR="00B26B08" w:rsidRPr="00B70303" w:rsidRDefault="009E2F30" w:rsidP="00B26B08">
      <w:pPr>
        <w:jc w:val="both"/>
        <w:rPr>
          <w:rFonts w:ascii="Arial" w:hAnsi="Arial" w:cs="Arial"/>
          <w:sz w:val="28"/>
          <w:szCs w:val="28"/>
        </w:rPr>
      </w:pPr>
      <w:r w:rsidRPr="00B70303">
        <w:rPr>
          <w:rFonts w:ascii="Arial" w:hAnsi="Arial" w:cs="Arial"/>
          <w:sz w:val="28"/>
          <w:szCs w:val="28"/>
        </w:rPr>
        <w:t xml:space="preserve">Por Los Que Dejamos El Presente Informe A </w:t>
      </w:r>
      <w:r w:rsidR="00B70303" w:rsidRPr="00B70303">
        <w:rPr>
          <w:rFonts w:ascii="Arial" w:hAnsi="Arial" w:cs="Arial"/>
          <w:sz w:val="28"/>
          <w:szCs w:val="28"/>
        </w:rPr>
        <w:t>Consideración</w:t>
      </w:r>
      <w:r w:rsidRPr="00B70303">
        <w:rPr>
          <w:rFonts w:ascii="Arial" w:hAnsi="Arial" w:cs="Arial"/>
          <w:sz w:val="28"/>
          <w:szCs w:val="28"/>
        </w:rPr>
        <w:t xml:space="preserve"> De Las Autoridades Competentes.</w:t>
      </w: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>F</w:t>
      </w:r>
      <w:r w:rsidR="00E65751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_____________________</w:t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>F</w:t>
      </w:r>
      <w:r w:rsidR="00E65751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Marvin Antonio Vivas.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 xml:space="preserve">       Miguel Orellana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 xml:space="preserve">         Promotor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 xml:space="preserve">    </w:t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  <w:t xml:space="preserve">   </w:t>
      </w:r>
      <w:r w:rsidRPr="009E2F30">
        <w:rPr>
          <w:rFonts w:ascii="Arial" w:hAnsi="Arial" w:cs="Arial"/>
          <w:sz w:val="24"/>
          <w:szCs w:val="28"/>
        </w:rPr>
        <w:t xml:space="preserve"> Jefe De Proyección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E65751" w:rsidRDefault="00E65751" w:rsidP="00C00D8B">
      <w:pPr>
        <w:jc w:val="both"/>
        <w:rPr>
          <w:rFonts w:ascii="Arial" w:hAnsi="Arial" w:cs="Arial"/>
          <w:sz w:val="28"/>
          <w:szCs w:val="28"/>
        </w:rPr>
      </w:pPr>
    </w:p>
    <w:p w:rsidR="00E65751" w:rsidRDefault="00E65751" w:rsidP="00C00D8B">
      <w:pPr>
        <w:jc w:val="both"/>
        <w:rPr>
          <w:rFonts w:ascii="Arial" w:hAnsi="Arial" w:cs="Arial"/>
          <w:sz w:val="28"/>
          <w:szCs w:val="28"/>
        </w:rPr>
      </w:pPr>
    </w:p>
    <w:p w:rsidR="00E65751" w:rsidRDefault="00E65751" w:rsidP="00C00D8B">
      <w:pPr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C00D8B" w:rsidRDefault="00C00D8B" w:rsidP="009E2F30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</w:t>
      </w:r>
      <w:r w:rsidR="009E2F30">
        <w:rPr>
          <w:rFonts w:ascii="Arial" w:hAnsi="Arial" w:cs="Arial"/>
          <w:sz w:val="24"/>
          <w:szCs w:val="24"/>
        </w:rPr>
        <w:t>NEXAN FOTOS DEL PRESENTE EVENTO</w:t>
      </w:r>
      <w:r>
        <w:rPr>
          <w:rFonts w:ascii="Arial" w:hAnsi="Arial" w:cs="Arial"/>
          <w:sz w:val="24"/>
          <w:szCs w:val="24"/>
        </w:rPr>
        <w:t>.</w:t>
      </w:r>
    </w:p>
    <w:p w:rsidR="00740F3F" w:rsidRDefault="00740F3F"/>
    <w:sectPr w:rsidR="00740F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A6773"/>
    <w:multiLevelType w:val="hybridMultilevel"/>
    <w:tmpl w:val="D5E65CCC"/>
    <w:lvl w:ilvl="0" w:tplc="440A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B0CB3"/>
    <w:rsid w:val="001543CA"/>
    <w:rsid w:val="00173ADB"/>
    <w:rsid w:val="00185EF1"/>
    <w:rsid w:val="001C5D33"/>
    <w:rsid w:val="001D6AED"/>
    <w:rsid w:val="002C7061"/>
    <w:rsid w:val="00331ADD"/>
    <w:rsid w:val="006F77F5"/>
    <w:rsid w:val="00740F3F"/>
    <w:rsid w:val="007D50CC"/>
    <w:rsid w:val="00800D71"/>
    <w:rsid w:val="008949DA"/>
    <w:rsid w:val="009E2F30"/>
    <w:rsid w:val="00A14AB1"/>
    <w:rsid w:val="00B26B08"/>
    <w:rsid w:val="00B70303"/>
    <w:rsid w:val="00B85B60"/>
    <w:rsid w:val="00C00D8B"/>
    <w:rsid w:val="00D27D55"/>
    <w:rsid w:val="00E65751"/>
    <w:rsid w:val="00E82A24"/>
    <w:rsid w:val="00EB5754"/>
    <w:rsid w:val="00F5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2C7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Lenovo N22</cp:lastModifiedBy>
  <cp:revision>17</cp:revision>
  <cp:lastPrinted>2019-05-02T18:56:00Z</cp:lastPrinted>
  <dcterms:created xsi:type="dcterms:W3CDTF">2019-05-02T17:44:00Z</dcterms:created>
  <dcterms:modified xsi:type="dcterms:W3CDTF">2019-05-06T19:19:00Z</dcterms:modified>
</cp:coreProperties>
</file>